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before="0" w:beforeAutospacing="0" w:after="0" w:afterAutospacing="0" w:line="555" w:lineRule="atLeast"/>
        <w:ind w:left="642" w:leftChars="0" w:right="0" w:rightChars="0"/>
        <w:jc w:val="center"/>
        <w:textAlignment w:val="baseline"/>
        <w:rPr>
          <w:rFonts w:hint="eastAsia" w:asciiTheme="majorEastAsia" w:hAnsiTheme="majorEastAsia" w:eastAsiaTheme="majorEastAsia" w:cstheme="majorEastAsia"/>
          <w:color w:val="00000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44"/>
          <w:szCs w:val="44"/>
          <w:lang w:val="en-US" w:eastAsia="zh-CN"/>
        </w:rPr>
        <w:t>昆明理工大学2019年工商管理专业（MBA）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555" w:lineRule="atLeast"/>
        <w:ind w:left="642" w:leftChars="0" w:right="0" w:rightChars="0"/>
        <w:jc w:val="center"/>
        <w:textAlignment w:val="baseline"/>
        <w:rPr>
          <w:rFonts w:hint="eastAsia" w:asciiTheme="majorEastAsia" w:hAnsiTheme="majorEastAsia" w:eastAsiaTheme="majorEastAsia" w:cstheme="majorEastAsia"/>
          <w:color w:val="00000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44"/>
          <w:szCs w:val="44"/>
          <w:lang w:val="en-US" w:eastAsia="zh-CN"/>
        </w:rPr>
        <w:t>复试考生</w:t>
      </w:r>
      <w:r>
        <w:rPr>
          <w:rFonts w:hint="eastAsia" w:asciiTheme="majorEastAsia" w:hAnsiTheme="majorEastAsia" w:eastAsiaTheme="majorEastAsia" w:cstheme="majorEastAsia"/>
          <w:color w:val="000000"/>
          <w:sz w:val="44"/>
          <w:szCs w:val="44"/>
        </w:rPr>
        <w:t>需</w:t>
      </w:r>
      <w:r>
        <w:rPr>
          <w:rFonts w:hint="eastAsia" w:asciiTheme="majorEastAsia" w:hAnsiTheme="majorEastAsia" w:eastAsiaTheme="majorEastAsia" w:cstheme="majorEastAsia"/>
          <w:color w:val="000000"/>
          <w:sz w:val="44"/>
          <w:szCs w:val="44"/>
          <w:lang w:eastAsia="zh-CN"/>
        </w:rPr>
        <w:t>提交</w:t>
      </w:r>
      <w:r>
        <w:rPr>
          <w:rFonts w:hint="eastAsia" w:asciiTheme="majorEastAsia" w:hAnsiTheme="majorEastAsia" w:eastAsiaTheme="majorEastAsia" w:cstheme="majorEastAsia"/>
          <w:color w:val="000000"/>
          <w:sz w:val="44"/>
          <w:szCs w:val="44"/>
        </w:rPr>
        <w:t>的证件和材料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555" w:lineRule="atLeast"/>
        <w:ind w:left="642" w:leftChars="0" w:right="0" w:rightChars="0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pStyle w:val="2"/>
        <w:numPr>
          <w:ilvl w:val="0"/>
          <w:numId w:val="0"/>
        </w:numPr>
        <w:spacing w:before="0" w:beforeAutospacing="0" w:after="0" w:afterAutospacing="0" w:line="555" w:lineRule="atLeast"/>
        <w:ind w:right="0" w:rightChars="0" w:firstLine="560" w:firstLineChars="20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本人学历（学籍）《电子注册备案表》或《学历认证报告》。资格审查需对考生报考学历进行审核和认证，所有参加复试考生均需提供《教育部学历（学籍）电子注册备案表》或《学历认证报告》，未提供学历（学籍）《电子注册备案表》或《学历认证报告》的一律不予办理复试手续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u w:val="none"/>
          <w:vertAlign w:val="baseline"/>
        </w:rPr>
        <w:t>学历（学籍）在线认证：中国学生信息网（应届生：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instrText xml:space="preserve"> HYPERLINK "http://xjxl.chsi.com.cn/" \o "" \t "http://www.kmust.edu.cn/html/rcpy/zsxx/ssyjszs/2019/03/19/_self" </w:instrTex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separate"/>
      </w:r>
      <w:r>
        <w:rPr>
          <w:rStyle w:val="5"/>
          <w:rFonts w:hint="eastAsia" w:asciiTheme="minorEastAsia" w:hAnsiTheme="minorEastAsia" w:eastAsiaTheme="minorEastAsia" w:cstheme="minorEastAsia"/>
          <w:b w:val="0"/>
          <w:i w:val="0"/>
          <w:caps w:val="0"/>
          <w:color w:val="0000FF"/>
          <w:spacing w:val="0"/>
          <w:sz w:val="28"/>
          <w:szCs w:val="28"/>
          <w:u w:val="none"/>
          <w:vertAlign w:val="baseline"/>
        </w:rPr>
        <w:t>http://xjxl.chsi.com.cn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u w:val="none"/>
          <w:vertAlign w:val="baseline"/>
        </w:rPr>
        <w:t>往届生：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instrText xml:space="preserve"> HYPERLINK "http://www.chsi.com.cn/xlcx/" </w:instrTex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separate"/>
      </w:r>
      <w:r>
        <w:rPr>
          <w:rStyle w:val="5"/>
          <w:rFonts w:hint="eastAsia" w:asciiTheme="minorEastAsia" w:hAnsiTheme="minorEastAsia" w:eastAsiaTheme="minorEastAsia" w:cstheme="minorEastAsia"/>
          <w:b w:val="0"/>
          <w:i w:val="0"/>
          <w:caps w:val="0"/>
          <w:color w:val="0000FF"/>
          <w:spacing w:val="0"/>
          <w:sz w:val="28"/>
          <w:szCs w:val="28"/>
          <w:u w:val="none"/>
          <w:vertAlign w:val="baseline"/>
        </w:rPr>
        <w:t>http://www.chsi.com.cn/xlcx/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u w:val="none"/>
          <w:vertAlign w:val="baseline"/>
        </w:rPr>
        <w:t>）。因毕业时间早而不能在线验证的，请考生到教育部指定代理机构申请学历认证，并由代理机构提供《学历认证报告》，代理机构查询网：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instrText xml:space="preserve"> HYPERLINK "http://www.chsi.com.cn/xlrz/ct02.shtml" </w:instrTex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separate"/>
      </w:r>
      <w:r>
        <w:rPr>
          <w:rStyle w:val="5"/>
          <w:rFonts w:hint="eastAsia" w:asciiTheme="minorEastAsia" w:hAnsiTheme="minorEastAsia" w:eastAsiaTheme="minorEastAsia" w:cstheme="minorEastAsia"/>
          <w:b w:val="0"/>
          <w:i w:val="0"/>
          <w:caps w:val="0"/>
          <w:color w:val="0000FF"/>
          <w:spacing w:val="0"/>
          <w:sz w:val="28"/>
          <w:szCs w:val="28"/>
          <w:u w:val="none"/>
          <w:vertAlign w:val="baseline"/>
        </w:rPr>
        <w:t>http://www.chsi.com.cn/xlrz/ct02.shtml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u w:val="none"/>
          <w:vertAlign w:val="baseline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8"/>
          <w:szCs w:val="28"/>
          <w:u w:val="none"/>
          <w:vertAlign w:val="baseline"/>
        </w:rPr>
        <w:t>。</w:t>
      </w:r>
    </w:p>
    <w:p>
      <w:pPr>
        <w:pStyle w:val="2"/>
        <w:spacing w:before="0" w:beforeAutospacing="0" w:after="0" w:afterAutospacing="0" w:line="607" w:lineRule="atLeast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准考证、身份证原件和复印件、毕业证书原件和复印件。</w:t>
      </w:r>
    </w:p>
    <w:p>
      <w:pPr>
        <w:pStyle w:val="2"/>
        <w:spacing w:before="0" w:beforeAutospacing="0" w:after="0" w:afterAutospacing="0" w:line="607" w:lineRule="atLeast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大学阶段历年成绩单（需加盖毕业学校教务部门印章或单位人事档案管理部门印章）、政治审查表（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需加盖单位人事或政治工作部门印章）。复试时将由复试专家小组对考生以上材料进行审核，并作为评定复试成绩的依据之一。</w:t>
      </w:r>
    </w:p>
    <w:p>
      <w:pPr>
        <w:pStyle w:val="2"/>
        <w:spacing w:before="0" w:beforeAutospacing="0" w:after="0" w:afterAutospacing="0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本人小一寸半身近照2张（体检用）。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00CFC"/>
    <w:rsid w:val="23CA660C"/>
    <w:rsid w:val="4470779D"/>
    <w:rsid w:val="6B60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2019-03-20T11:16:00Z</dcterms:created>
  <dc:creator>HP</dc:creator>
  <cp:lastModifiedBy>HP</cp:lastModifiedBy>
  <dcterms:modified xsi:type="dcterms:W3CDTF">2019-03-20T11:45:22Z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